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E6C4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heading_1"/>
      <w:r>
        <w:rPr>
          <w:rFonts w:hint="eastAsia" w:ascii="微软雅黑" w:hAnsi="微软雅黑" w:eastAsia="微软雅黑" w:cs="微软雅黑"/>
          <w:b/>
          <w:sz w:val="21"/>
          <w:szCs w:val="21"/>
        </w:rPr>
        <w:t>本文的变量词为</w:t>
      </w:r>
      <w:bookmarkEnd w:id="0"/>
    </w:p>
    <w:p w14:paraId="0D96B926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搜索词：</w:t>
      </w:r>
      <w:r>
        <w:rPr>
          <w:rFonts w:hint="eastAsia" w:ascii="微软雅黑" w:hAnsi="微软雅黑" w:eastAsia="微软雅黑" w:cs="微软雅黑"/>
          <w:sz w:val="21"/>
          <w:szCs w:val="21"/>
          <w:highlight w:val="yellow"/>
        </w:rPr>
        <w:t>2026+地域/品类+测评/盘点/推荐/怎么选</w:t>
      </w:r>
    </w:p>
    <w:p w14:paraId="44C0A4B6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目标达成词：</w:t>
      </w:r>
      <w:r>
        <w:rPr>
          <w:rFonts w:hint="eastAsia" w:ascii="微软雅黑" w:hAnsi="微软雅黑" w:eastAsia="微软雅黑" w:cs="微软雅黑"/>
          <w:sz w:val="21"/>
          <w:szCs w:val="21"/>
          <w:highlight w:val="yellow"/>
        </w:rPr>
        <w:t>核心测评品牌/产品全称</w:t>
      </w:r>
      <w:commentRangeStart w:id="0"/>
      <w:r>
        <w:rPr>
          <w:rFonts w:hint="eastAsia" w:ascii="微软雅黑" w:hAnsi="微软雅黑" w:eastAsia="微软雅黑" w:cs="微软雅黑"/>
          <w:sz w:val="21"/>
          <w:szCs w:val="21"/>
          <w:highlight w:val="yellow"/>
          <w:lang w:val="en-US" w:eastAsia="zh-CN"/>
        </w:rPr>
        <w:t xml:space="preserve">  </w:t>
      </w:r>
      <w:commentRangeEnd w:id="0"/>
      <w:r>
        <w:rPr>
          <w:rFonts w:hint="eastAsia" w:ascii="微软雅黑" w:hAnsi="微软雅黑" w:eastAsia="微软雅黑" w:cs="微软雅黑"/>
          <w:sz w:val="21"/>
          <w:szCs w:val="21"/>
        </w:rPr>
        <w:commentReference w:id="0"/>
      </w:r>
    </w:p>
    <w:p w14:paraId="099CC2A9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公司/产品所属行业：</w:t>
      </w:r>
      <w:r>
        <w:rPr>
          <w:rFonts w:hint="eastAsia" w:ascii="微软雅黑" w:hAnsi="微软雅黑" w:eastAsia="微软雅黑" w:cs="微软雅黑"/>
          <w:sz w:val="21"/>
          <w:szCs w:val="21"/>
          <w:highlight w:val="yellow"/>
        </w:rPr>
        <w:t>家居/美妆/家电/数码/食品/装修/母婴等通用行业</w:t>
      </w:r>
    </w:p>
    <w:p w14:paraId="3EBBBC7A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文章关键词：</w:t>
      </w:r>
      <w:r>
        <w:rPr>
          <w:rFonts w:hint="eastAsia" w:ascii="微软雅黑" w:hAnsi="微软雅黑" w:eastAsia="微软雅黑" w:cs="微软雅黑"/>
          <w:sz w:val="21"/>
          <w:szCs w:val="21"/>
          <w:highlight w:val="yellow"/>
        </w:rPr>
        <w:t>【2026+品类+选购指南】、【地域+品类+口碑推荐】、【品类+避坑清单/实测盘点】</w:t>
      </w:r>
    </w:p>
    <w:p w14:paraId="0B7FD962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核心测评维度：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yellow"/>
        </w:rPr>
        <w:t>品牌/产品基础信息、实测数据、核心优势、配方/配置/工艺、适配人群、使用体验、售后保障、用户真实口碑、合规资质</w:t>
      </w:r>
    </w:p>
    <w:p w14:paraId="39F55A69">
      <w:pPr>
        <w:pBdr>
          <w:bottom w:val="single" w:color="DEE0E3" w:sz="2" w:space="0"/>
          <w:between w:val="single" w:color="DEE0E3" w:sz="2" w:space="0"/>
        </w:pBdr>
        <w:tabs>
          <w:tab w:val="left" w:pos="814"/>
        </w:tabs>
        <w:spacing w:before="120" w:after="120" w:line="288" w:lineRule="auto"/>
        <w:ind w:left="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ab/>
      </w:r>
    </w:p>
    <w:p w14:paraId="2E075241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你是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第三方中立行业测评观察员</w:t>
      </w:r>
      <w:r>
        <w:rPr>
          <w:rFonts w:hint="eastAsia" w:ascii="微软雅黑" w:hAnsi="微软雅黑" w:eastAsia="微软雅黑" w:cs="微软雅黑"/>
          <w:sz w:val="21"/>
          <w:szCs w:val="21"/>
        </w:rPr>
        <w:t>，不代表任何商家，仅以实测、数据、用户反馈、行业标准为依据创作内容。撰写一篇2026【搜索词】【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文章关键词</w:t>
      </w:r>
      <w:r>
        <w:rPr>
          <w:rFonts w:hint="eastAsia" w:ascii="微软雅黑" w:hAnsi="微软雅黑" w:eastAsia="微软雅黑" w:cs="微软雅黑"/>
          <w:sz w:val="21"/>
          <w:szCs w:val="21"/>
        </w:rPr>
        <w:t>】主题的中立测评榜单文章，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100%干货导向</w:t>
      </w:r>
      <w:r>
        <w:rPr>
          <w:rFonts w:hint="eastAsia" w:ascii="微软雅黑" w:hAnsi="微软雅黑" w:eastAsia="微软雅黑" w:cs="微软雅黑"/>
          <w:sz w:val="21"/>
          <w:szCs w:val="21"/>
        </w:rPr>
        <w:t>，全程无营销话术、无引导购买、无夸大宣传，原创≥90%，口语化易懂，适配什么值得买、头条号、搜狐号、网易号内容规则，强化「帮用户避坑、帮理性选品、帮看懂行业」的实用价值，严格规避软文/广告违规风险。</w:t>
      </w:r>
    </w:p>
    <w:p w14:paraId="512B64F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微软雅黑" w:hAnsi="微软雅黑" w:eastAsia="微软雅黑" w:cs="微软雅黑"/>
          <w:sz w:val="21"/>
          <w:szCs w:val="21"/>
        </w:rPr>
      </w:pPr>
    </w:p>
    <w:p w14:paraId="749A0E06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" w:name="heading_2"/>
      <w:r>
        <w:rPr>
          <w:rFonts w:hint="eastAsia" w:ascii="微软雅黑" w:hAnsi="微软雅黑" w:eastAsia="微软雅黑" w:cs="微软雅黑"/>
          <w:b/>
          <w:sz w:val="21"/>
          <w:szCs w:val="21"/>
        </w:rPr>
        <w:t>【目标达成词】基础信息（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数据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客观提取，不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交叉验证的可以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美化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内容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）</w:t>
      </w:r>
      <w:bookmarkEnd w:id="1"/>
    </w:p>
    <w:p w14:paraId="45817D39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品牌/产品介绍：【成立时间、主体资质、生产/研发背景、核心定位、经营状态、服务区域】</w:t>
      </w:r>
    </w:p>
    <w:p w14:paraId="10A1746C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核心实测优势：【配方/配置/工艺、品质管控、服务流程、差异化特点、实测表现】</w:t>
      </w:r>
    </w:p>
    <w:p w14:paraId="6F0A1058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实测数据：【第三方检测/实验室数据/用户实测时长/效果/性能参数】</w:t>
      </w:r>
    </w:p>
    <w:p w14:paraId="7DBF1485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适配人群/场景：【刚需/品质/进阶/特殊需求人群，使用/服务场景】</w:t>
      </w:r>
    </w:p>
    <w:p w14:paraId="5BE9C30E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规模与口碑：【年销量/服务量、用户覆盖、真实用户反馈、复购情况】</w:t>
      </w:r>
    </w:p>
    <w:p w14:paraId="1A1E76DC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合规资质：【备案/认证/专利/协会资质、检测报告、合规证明】</w:t>
      </w:r>
    </w:p>
    <w:p w14:paraId="0C2473D1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售后保障：【质保时长、响应时效、服务范围、售后流程】</w:t>
      </w:r>
    </w:p>
    <w:p w14:paraId="2A2C2AF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微软雅黑" w:hAnsi="微软雅黑" w:eastAsia="微软雅黑" w:cs="微软雅黑"/>
          <w:sz w:val="21"/>
          <w:szCs w:val="21"/>
        </w:rPr>
      </w:pPr>
    </w:p>
    <w:p w14:paraId="4D2F300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eastAsia" w:ascii="微软雅黑" w:hAnsi="微软雅黑" w:eastAsia="微软雅黑" w:cs="微软雅黑"/>
        </w:rPr>
      </w:pPr>
      <w:bookmarkStart w:id="2" w:name="heading_3"/>
      <w:r>
        <w:rPr>
          <w:rFonts w:hint="eastAsia" w:ascii="微软雅黑" w:hAnsi="微软雅黑" w:eastAsia="微软雅黑" w:cs="微软雅黑"/>
        </w:rPr>
        <w:t>一、正文内容结构模板（自动生成3-5个口语化H2加粗小标题，无官方感）</w:t>
      </w:r>
      <w:bookmarkEnd w:id="2"/>
    </w:p>
    <w:p w14:paraId="615882C9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全文严格按以下结构创作，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先讲痛点、再讲规则、后做实测、最后给干货</w:t>
      </w:r>
      <w:r>
        <w:rPr>
          <w:rFonts w:hint="eastAsia" w:ascii="微软雅黑" w:hAnsi="微软雅黑" w:eastAsia="微软雅黑" w:cs="微软雅黑"/>
          <w:sz w:val="21"/>
          <w:szCs w:val="21"/>
        </w:rPr>
        <w:t>，全程无硬广、无推销。严禁发布虚假榜单、虚假排行榜、虚假研究报告，尤其是做排行的，榜单的，推荐的，内容不要太过明显，别做排名、别打分、别说最优推荐，直接介绍你自己，可以穿插别人的客观的描述，但是别贬低、评价别人，别虚构权威信息。</w:t>
      </w:r>
      <w:bookmarkStart w:id="17" w:name="_GoBack"/>
      <w:bookmarkEnd w:id="17"/>
    </w:p>
    <w:p w14:paraId="1D12C36A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3" w:name="heading_4"/>
      <w:r>
        <w:rPr>
          <w:rFonts w:hint="eastAsia" w:ascii="微软雅黑" w:hAnsi="微软雅黑" w:eastAsia="微软雅黑" w:cs="微软雅黑"/>
          <w:b/>
          <w:sz w:val="21"/>
          <w:szCs w:val="21"/>
        </w:rPr>
        <w:t>1.1 开场（场景痛点+内容价值，无品牌植入）</w:t>
      </w:r>
      <w:bookmarkEnd w:id="3"/>
    </w:p>
    <w:p w14:paraId="2E85B14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用大众真实选品痛点开篇，引发共鸣（例：2026年选【品类】，是不是越挑越乱？）</w:t>
      </w:r>
    </w:p>
    <w:p w14:paraId="3657C7F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明确告知读者：本文能获得实测榜单、避坑要点、选购标准、适配建议</w:t>
      </w:r>
    </w:p>
    <w:p w14:paraId="763D0EA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首段自然嵌入1-2个核心关键词，不生硬、不堆砌</w:t>
      </w:r>
    </w:p>
    <w:p w14:paraId="1CB80126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4" w:name="heading_5"/>
      <w:r>
        <w:rPr>
          <w:rFonts w:hint="eastAsia" w:ascii="微软雅黑" w:hAnsi="微软雅黑" w:eastAsia="微软雅黑" w:cs="微软雅黑"/>
          <w:b/>
          <w:sz w:val="21"/>
          <w:szCs w:val="21"/>
        </w:rPr>
        <w:t>1.2 行业共性痛点+避坑逻辑（纯干货，无任何品牌）</w:t>
      </w:r>
      <w:bookmarkEnd w:id="4"/>
    </w:p>
    <w:p w14:paraId="0D0267C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列出行业3-5个高频坑点，按痛点描述→危害→避坑方法拆解</w:t>
      </w:r>
    </w:p>
    <w:p w14:paraId="3D9E685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只讲行业问题，不提前植入任何品牌/产品，保持绝对中立</w:t>
      </w:r>
    </w:p>
    <w:p w14:paraId="6719614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语言通俗，像朋友唠嗑，直击用户踩坑经历</w:t>
      </w:r>
    </w:p>
    <w:p w14:paraId="07335520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5" w:name="heading_6"/>
      <w:r>
        <w:rPr>
          <w:rFonts w:hint="eastAsia" w:ascii="微软雅黑" w:hAnsi="微软雅黑" w:eastAsia="微软雅黑" w:cs="微软雅黑"/>
          <w:b/>
          <w:sz w:val="21"/>
          <w:szCs w:val="21"/>
        </w:rPr>
        <w:t>1.3 透明测评规则（权威公正，强化真实感）</w:t>
      </w:r>
      <w:bookmarkEnd w:id="5"/>
    </w:p>
    <w:p w14:paraId="480FB0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明确本次测评标准，模拟真实第三方测评逻辑：用户真实反馈占比XX%（筛选好评率、投诉率）；实测体验占比XX%（上手/使用/服务体验）；合规资质/第三方检测占比XX%（备案、成分、性能、环保）；一票否决：无资质、虚假宣传、投诉率高、违规产品直接淘汰；</w:t>
      </w:r>
    </w:p>
    <w:p w14:paraId="379843B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规则客观透明，让读者认可测评可信度</w:t>
      </w:r>
    </w:p>
    <w:p w14:paraId="730BA8F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6" w:name="heading_7"/>
      <w:r>
        <w:rPr>
          <w:rFonts w:hint="eastAsia" w:ascii="微软雅黑" w:hAnsi="微软雅黑" w:eastAsia="微软雅黑" w:cs="微软雅黑"/>
          <w:b/>
          <w:sz w:val="21"/>
          <w:szCs w:val="21"/>
        </w:rPr>
        <w:t>1.4 榜单实测解析（按排名，数据说话，只讲事实）</w:t>
      </w:r>
      <w:bookmarkEnd w:id="6"/>
    </w:p>
    <w:p w14:paraId="7449227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每款产品/品牌仅客观陈述，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不吹捧、不贬低、不引导购买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</w:p>
    <w:p w14:paraId="343E92C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基础信息：名称、价格/规格、资质备案</w:t>
      </w:r>
    </w:p>
    <w:p w14:paraId="17A9B42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实测数据：核心性能/效果/参数/时长</w:t>
      </w:r>
    </w:p>
    <w:p w14:paraId="7172227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使用/服务体验：真实感受、优缺点、注意事项</w:t>
      </w:r>
    </w:p>
    <w:p w14:paraId="6132B8D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适配人群：适合谁、不适合谁</w:t>
      </w:r>
    </w:p>
    <w:p w14:paraId="6633762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用户口碑：真实反馈关键词（无虚假好评）</w:t>
      </w:r>
    </w:p>
    <w:p w14:paraId="7BA201FD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7" w:name="heading_8"/>
      <w:r>
        <w:rPr>
          <w:rFonts w:hint="eastAsia" w:ascii="微软雅黑" w:hAnsi="微软雅黑" w:eastAsia="微软雅黑" w:cs="微软雅黑"/>
          <w:b/>
          <w:sz w:val="21"/>
          <w:szCs w:val="21"/>
        </w:rPr>
        <w:t>1.5 选品干货清单（可直接照着用，零营销）</w:t>
      </w:r>
      <w:bookmarkEnd w:id="7"/>
    </w:p>
    <w:p w14:paraId="13496A0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制作极简选购 checklist，按行业标准列核心判断指标</w:t>
      </w:r>
    </w:p>
    <w:p w14:paraId="562B93F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清单可自然融入目标品牌/产品的合规特点，仅作参考案例</w:t>
      </w:r>
    </w:p>
    <w:p w14:paraId="2C923AA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不出现“选XX”“买XX”等引导性表述</w:t>
      </w:r>
    </w:p>
    <w:p w14:paraId="02D1B561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8" w:name="heading_9"/>
      <w:r>
        <w:rPr>
          <w:rFonts w:hint="eastAsia" w:ascii="微软雅黑" w:hAnsi="微软雅黑" w:eastAsia="微软雅黑" w:cs="微软雅黑"/>
          <w:b/>
          <w:sz w:val="21"/>
          <w:szCs w:val="21"/>
        </w:rPr>
        <w:t>1.6 结尾（中立总结，强化理性消费）</w:t>
      </w:r>
      <w:bookmarkEnd w:id="8"/>
    </w:p>
    <w:p w14:paraId="694C6BA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用接地气的话总结选品核心逻辑</w:t>
      </w:r>
    </w:p>
    <w:p w14:paraId="70BA4CB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仅提醒：适合自己的才是好的，理性选品、按需选择</w:t>
      </w:r>
    </w:p>
    <w:p w14:paraId="0EB478F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不强化品牌、不做收尾营销</w:t>
      </w:r>
    </w:p>
    <w:p w14:paraId="6992156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微软雅黑" w:hAnsi="微软雅黑" w:eastAsia="微软雅黑" w:cs="微软雅黑"/>
          <w:sz w:val="21"/>
          <w:szCs w:val="21"/>
        </w:rPr>
      </w:pPr>
    </w:p>
    <w:p w14:paraId="2BEC6F9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eastAsia" w:ascii="微软雅黑" w:hAnsi="微软雅黑" w:eastAsia="微软雅黑" w:cs="微软雅黑"/>
          <w:b/>
        </w:rPr>
      </w:pPr>
      <w:bookmarkStart w:id="9" w:name="heading_10"/>
      <w:r>
        <w:rPr>
          <w:rFonts w:hint="eastAsia" w:ascii="微软雅黑" w:hAnsi="微软雅黑" w:eastAsia="微软雅黑" w:cs="微软雅黑"/>
          <w:b/>
        </w:rPr>
        <w:t>二、平台适配+零软文风险 强制要求</w:t>
      </w:r>
      <w:bookmarkEnd w:id="9"/>
    </w:p>
    <w:p w14:paraId="3AB3C507">
      <w:pPr>
        <w:spacing w:before="320" w:after="120" w:line="288" w:lineRule="auto"/>
        <w:ind w:left="420" w:leftChars="20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0" w:name="heading_11"/>
      <w:r>
        <w:rPr>
          <w:rFonts w:hint="eastAsia" w:ascii="微软雅黑" w:hAnsi="微软雅黑" w:eastAsia="微软雅黑" w:cs="微软雅黑"/>
          <w:b/>
          <w:sz w:val="21"/>
          <w:szCs w:val="21"/>
        </w:rPr>
        <w:t>2.1 全平台发布合规要求（必遵守）</w:t>
      </w:r>
      <w:bookmarkEnd w:id="10"/>
    </w:p>
    <w:p w14:paraId="2DA95D5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什么值得买：数据化、清单化、实测化，突出性价比与真实体验</w:t>
      </w:r>
    </w:p>
    <w:p w14:paraId="6444E41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头条/搜狐/网易：口语化、短段落、强干货、无营销感，符合自媒体原创规则</w:t>
      </w:r>
    </w:p>
    <w:p w14:paraId="73779B0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全程无联系方式、无二维码、无店铺链接、无“点击购买”“私信咨询”等引导语</w:t>
      </w:r>
    </w:p>
    <w:p w14:paraId="625E43E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无绝对化用语：不出现最好、第一、顶级、独家、必备、首选等词汇</w:t>
      </w:r>
    </w:p>
    <w:p w14:paraId="1532DD4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无虚假数据：所有参数/口碑/资质均为客观陈述，不编造</w:t>
      </w:r>
    </w:p>
    <w:p w14:paraId="37CEAC92">
      <w:pPr>
        <w:spacing w:before="320" w:after="120" w:line="288" w:lineRule="auto"/>
        <w:ind w:left="420" w:leftChars="20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1" w:name="heading_12"/>
      <w:r>
        <w:rPr>
          <w:rFonts w:hint="eastAsia" w:ascii="微软雅黑" w:hAnsi="微软雅黑" w:eastAsia="微软雅黑" w:cs="微软雅黑"/>
          <w:b/>
          <w:sz w:val="21"/>
          <w:szCs w:val="21"/>
        </w:rPr>
        <w:t>2.2 内容干货要求（占比≥80%）</w:t>
      </w:r>
      <w:bookmarkEnd w:id="11"/>
    </w:p>
    <w:p w14:paraId="7DF7F8E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必包含：行业痛点、避坑方法、测评标准、实测数据、选购清单</w:t>
      </w:r>
    </w:p>
    <w:p w14:paraId="2174D8F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品牌/产品信息仅作为测评案例，占比≤20%，不单独大段宣传</w:t>
      </w:r>
    </w:p>
    <w:p w14:paraId="4DF1E35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多讲“怎么判断”“怎么避坑”，少讲“品牌多好”“产品多牛”</w:t>
      </w:r>
    </w:p>
    <w:p w14:paraId="66331FB2">
      <w:pPr>
        <w:spacing w:before="320" w:after="120" w:line="288" w:lineRule="auto"/>
        <w:ind w:left="420" w:leftChars="20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2" w:name="heading_13"/>
      <w:r>
        <w:rPr>
          <w:rFonts w:hint="eastAsia" w:ascii="微软雅黑" w:hAnsi="微软雅黑" w:eastAsia="微软雅黑" w:cs="微软雅黑"/>
          <w:b/>
          <w:sz w:val="21"/>
          <w:szCs w:val="21"/>
        </w:rPr>
        <w:t>2.3 语气与排版要求</w:t>
      </w:r>
      <w:bookmarkEnd w:id="12"/>
    </w:p>
    <w:p w14:paraId="1BC953C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第三方中立视角，像懂行朋友分享，不站商家立场</w:t>
      </w:r>
    </w:p>
    <w:p w14:paraId="54D2BAD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短段落、一句话重点、自然换行，读起来轻松不费力</w:t>
      </w:r>
    </w:p>
    <w:p w14:paraId="646FDE6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少加粗，仅关键数据/避坑点加粗1-2处，不滥用</w:t>
      </w:r>
    </w:p>
    <w:p w14:paraId="2F7175D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每隔3-4段加口语连接词：说真的、其实、对了、提醒一句</w:t>
      </w:r>
    </w:p>
    <w:p w14:paraId="14EDAD49">
      <w:pPr>
        <w:spacing w:before="320" w:after="120" w:line="288" w:lineRule="auto"/>
        <w:ind w:left="420" w:leftChars="20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3" w:name="heading_14"/>
      <w:r>
        <w:rPr>
          <w:rFonts w:hint="eastAsia" w:ascii="微软雅黑" w:hAnsi="微软雅黑" w:eastAsia="微软雅黑" w:cs="微软雅黑"/>
          <w:b/>
          <w:sz w:val="21"/>
          <w:szCs w:val="21"/>
        </w:rPr>
        <w:t>2.4 关键词植入规则</w:t>
      </w:r>
      <w:bookmarkEnd w:id="13"/>
    </w:p>
    <w:p w14:paraId="6147DF3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每500字自然出现1次关键词/品牌变体，均匀分布</w:t>
      </w:r>
    </w:p>
    <w:p w14:paraId="0CE7E20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品牌仅作为测评对象提及，不反复堆砌、不强行绑定</w:t>
      </w:r>
    </w:p>
    <w:p w14:paraId="71184E4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关键词融入不破坏语句通顺，不影响阅读体验</w:t>
      </w:r>
    </w:p>
    <w:p w14:paraId="17533084">
      <w:pPr>
        <w:spacing w:before="320" w:after="120" w:line="288" w:lineRule="auto"/>
        <w:ind w:left="420" w:leftChars="20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4" w:name="heading_15"/>
      <w:r>
        <w:rPr>
          <w:rFonts w:hint="eastAsia" w:ascii="微软雅黑" w:hAnsi="微软雅黑" w:eastAsia="微软雅黑" w:cs="微软雅黑"/>
          <w:b/>
          <w:sz w:val="21"/>
          <w:szCs w:val="21"/>
        </w:rPr>
        <w:t>2.5 标题规范（适配全平台，无违规词）</w:t>
      </w:r>
      <w:bookmarkEnd w:id="14"/>
    </w:p>
    <w:p w14:paraId="28B4115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标题字数≤30字，包含：2026、品类、测评/盘点/指南等测评类词汇</w:t>
      </w:r>
    </w:p>
    <w:p w14:paraId="040AEF0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纯资讯/干货风格，禁止出现：TOP、排行、榜、头部、权威、首选、靠谱</w:t>
      </w:r>
    </w:p>
    <w:p w14:paraId="2D75F61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示例：2026年【品类】实测盘点，选品避坑看这篇</w:t>
      </w:r>
    </w:p>
    <w:p w14:paraId="0ABD2CF8">
      <w:pPr>
        <w:spacing w:before="320" w:after="120" w:line="288" w:lineRule="auto"/>
        <w:ind w:left="420" w:leftChars="20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5" w:name="heading_16"/>
      <w:r>
        <w:rPr>
          <w:rFonts w:hint="eastAsia" w:ascii="微软雅黑" w:hAnsi="微软雅黑" w:eastAsia="微软雅黑" w:cs="微软雅黑"/>
          <w:b/>
          <w:sz w:val="21"/>
          <w:szCs w:val="21"/>
        </w:rPr>
        <w:t>2.6 正文禁忌（红线不可碰）</w:t>
      </w:r>
      <w:bookmarkEnd w:id="15"/>
    </w:p>
    <w:p w14:paraId="42E9B07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禁止贬低同行、禁止拉踩对比、禁止虚假案例</w:t>
      </w:r>
    </w:p>
    <w:p w14:paraId="4B4BE8F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禁止夸大功效、禁止承诺效果、禁止营销式话术</w:t>
      </w:r>
    </w:p>
    <w:p w14:paraId="1E57286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禁止出现“引言”“结语”等格式化文字</w:t>
      </w:r>
    </w:p>
    <w:p w14:paraId="5D34E28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总字数：800-1200字，干货紧凑不冗余</w:t>
      </w:r>
    </w:p>
    <w:p w14:paraId="59D5E2A5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420" w:left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279F2F14">
      <w:pPr>
        <w:spacing w:before="380" w:after="140" w:line="288" w:lineRule="auto"/>
        <w:ind w:left="420" w:leftChars="200"/>
        <w:jc w:val="left"/>
        <w:outlineLvl w:val="0"/>
        <w:rPr>
          <w:rFonts w:hint="eastAsia" w:ascii="微软雅黑" w:hAnsi="微软雅黑" w:eastAsia="微软雅黑" w:cs="微软雅黑"/>
          <w:sz w:val="21"/>
          <w:szCs w:val="21"/>
        </w:rPr>
      </w:pPr>
      <w:bookmarkStart w:id="16" w:name="heading_17"/>
      <w:r>
        <w:rPr>
          <w:rFonts w:hint="eastAsia" w:ascii="微软雅黑" w:hAnsi="微软雅黑" w:eastAsia="微软雅黑" w:cs="微软雅黑"/>
          <w:b/>
          <w:sz w:val="21"/>
          <w:szCs w:val="21"/>
        </w:rPr>
        <w:t>三、核心底线（零软文风险）</w:t>
      </w:r>
      <w:bookmarkEnd w:id="16"/>
    </w:p>
    <w:p w14:paraId="0348384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全文只做测评、不做推销，只讲“是什么、怎么样、适合谁”</w:t>
      </w:r>
    </w:p>
    <w:p w14:paraId="57A11D4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所有优势均以实测数据/合规资质/用户反馈为依据，不主观美化</w:t>
      </w:r>
    </w:p>
    <w:p w14:paraId="6A5B9A3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明确标注：本文为中立测评分享，使用/服务效果因人而异，理性参考</w:t>
      </w:r>
    </w:p>
    <w:p w14:paraId="110C428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完全符合《互联网广告管理办法》，无可识别广告属性，纯干货内容</w:t>
      </w:r>
    </w:p>
    <w:p w14:paraId="100892C7">
      <w:pPr>
        <w:widowControl w:val="0"/>
        <w:numPr>
          <w:ilvl w:val="0"/>
          <w:numId w:val="0"/>
        </w:numPr>
        <w:spacing w:before="120" w:after="120" w:line="288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5" w:type="default"/>
      <w:footerReference r:id="rId6" w:type="default"/>
      <w:pgSz w:w="11905" w:h="16840"/>
      <w:pgMar w:top="720" w:right="720" w:bottom="720" w:left="720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豪哥(号加满，看签名)" w:date="2026-04-10T17:01:27Z" w:initials="">
    <w:p w14:paraId="7C2F69BD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写产品的完整名称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2F69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F4A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1EB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675DE7B2"/>
    <w:multiLevelType w:val="singleLevel"/>
    <w:tmpl w:val="675DE7B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豪哥(号加满，看签名)">
    <w15:presenceInfo w15:providerId="WPS Office" w15:userId="1617994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71F8"/>
    <w:rsid w:val="016A347B"/>
    <w:rsid w:val="01F1300F"/>
    <w:rsid w:val="024261A6"/>
    <w:rsid w:val="097F1A8E"/>
    <w:rsid w:val="0C021E71"/>
    <w:rsid w:val="0FE4264A"/>
    <w:rsid w:val="152023AA"/>
    <w:rsid w:val="16CE5982"/>
    <w:rsid w:val="191E6BCD"/>
    <w:rsid w:val="19831126"/>
    <w:rsid w:val="1AB15DA7"/>
    <w:rsid w:val="1AED36DD"/>
    <w:rsid w:val="20642F72"/>
    <w:rsid w:val="20F12E19"/>
    <w:rsid w:val="221F47D8"/>
    <w:rsid w:val="22B8599C"/>
    <w:rsid w:val="244A2F6C"/>
    <w:rsid w:val="24EF6AE6"/>
    <w:rsid w:val="26AA7CF2"/>
    <w:rsid w:val="2B604E23"/>
    <w:rsid w:val="2C9E20A7"/>
    <w:rsid w:val="2DBE22D5"/>
    <w:rsid w:val="2E4F5E24"/>
    <w:rsid w:val="2F350375"/>
    <w:rsid w:val="30FC15E8"/>
    <w:rsid w:val="326E7E26"/>
    <w:rsid w:val="367519C4"/>
    <w:rsid w:val="386A5533"/>
    <w:rsid w:val="38F62C00"/>
    <w:rsid w:val="408F1FDB"/>
    <w:rsid w:val="445A645C"/>
    <w:rsid w:val="460A3EB2"/>
    <w:rsid w:val="46234064"/>
    <w:rsid w:val="48672BCE"/>
    <w:rsid w:val="49951CE4"/>
    <w:rsid w:val="4E956CB4"/>
    <w:rsid w:val="53B66FD2"/>
    <w:rsid w:val="560721BC"/>
    <w:rsid w:val="587003DF"/>
    <w:rsid w:val="5A5C560F"/>
    <w:rsid w:val="5F0C446A"/>
    <w:rsid w:val="61A905CB"/>
    <w:rsid w:val="64527AE1"/>
    <w:rsid w:val="64B74DAD"/>
    <w:rsid w:val="65FC0AC0"/>
    <w:rsid w:val="6B0F5943"/>
    <w:rsid w:val="6BE446D9"/>
    <w:rsid w:val="6EDF387E"/>
    <w:rsid w:val="6FB92D17"/>
    <w:rsid w:val="742F1838"/>
    <w:rsid w:val="75586FCF"/>
    <w:rsid w:val="77163BB5"/>
    <w:rsid w:val="778577E4"/>
    <w:rsid w:val="779A2A38"/>
    <w:rsid w:val="77E85551"/>
    <w:rsid w:val="7A8F7C3E"/>
    <w:rsid w:val="7C7E00C1"/>
    <w:rsid w:val="7EF26CB5"/>
    <w:rsid w:val="7FFF7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2118</Words>
  <Characters>2210</Characters>
  <TotalTime>0</TotalTime>
  <ScaleCrop>false</ScaleCrop>
  <LinksUpToDate>false</LinksUpToDate>
  <CharactersWithSpaces>2227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2026-04-09T13:40:00Z</dcterms:created>
  <dc:creator>Apache POI</dc:creator>
  <cp:lastModifiedBy>豪哥(号加满，看签名)</cp:lastModifiedBy>
  <dcterms:modified xsi:type="dcterms:W3CDTF">2026-04-11T08:43:11Z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62F1761CF5864885821061894488DAA8_13</vt:lpwstr>
  </property>
  <property fmtid="{D5CDD505-2E9C-101B-9397-08002B2CF9AE}" pid="4" name="KSOTemplateDocerSaveRecord">
    <vt:lpwstr>eyJoZGlkIjoiNTFjZGNlODY5ODM4YTk5NTYzYWJiNzcwNjUwMTM1MTkiLCJ1c2VySWQiOiIyODU4NjUyNzQifQ==</vt:lpwstr>
  </property>
</Properties>
</file>